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02EC" w14:textId="27016AD8" w:rsidR="000B52B9" w:rsidRDefault="00431EDF" w:rsidP="00431E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31ED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Самостоятельная работа докторанта </w:t>
      </w:r>
      <w:r w:rsidRPr="00431EDF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</w:p>
    <w:p w14:paraId="43C0DAD6" w14:textId="77777777" w:rsidR="00431EDF" w:rsidRPr="00431EDF" w:rsidRDefault="00431EDF" w:rsidP="00431EDF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Данное практическое задание направлено на освоение методов обучения языковых моделей для решения задачи автоматической классификации пользовательских комментариев. В ходе работы студент должен изучить процесс подготовки данных, настройки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предобученной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 модели BERT и последующего обучения модели на специализированном датасете. Особое внимание уделяется тому, как современные LLM, такие как BERT, способны распознавать тональность, токсичность, тему и другие характеристики текстов.</w:t>
      </w:r>
    </w:p>
    <w:p w14:paraId="58982B5E" w14:textId="77777777" w:rsidR="00431EDF" w:rsidRPr="00431EDF" w:rsidRDefault="00431EDF" w:rsidP="00431EDF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На первом этапе студенту предлагается собрать или выбрать готовый набор данных, содержащий реальные пользовательские комментарии. Комментарии должны быть размечены по категориям (например: позитивные, негативные, нейтральные; токсичные/нетоксичные; спам/не спам; тематические классы). Затем необходимо выполнить предварительную обработку данных: очистку текстов от шума, приведение к единому формату, разбиение на обучающую,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валидационную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 и тестовую выборки.</w:t>
      </w:r>
    </w:p>
    <w:p w14:paraId="60C49701" w14:textId="77777777" w:rsidR="00431EDF" w:rsidRPr="00431EDF" w:rsidRDefault="00431EDF" w:rsidP="00431EDF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Следующим шагом является подготовка модели BERT для решения задачи классификации. Студент должен импортировать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предобученную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 модель (например,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bert-base-uncased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 или её аналог для русского/многоязычного текста), создать классификационную голову (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Linear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 Layer) и настроить параметры обучения: количество эпох, размер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батча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, оптимизатор,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learning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rate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. Здесь важно понять архитектуру BERT и принципы его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fine-tuning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 для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downstream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>-задач.</w:t>
      </w:r>
    </w:p>
    <w:p w14:paraId="70E1E3BE" w14:textId="77777777" w:rsidR="00431EDF" w:rsidRPr="00431EDF" w:rsidRDefault="00431EDF" w:rsidP="00431EDF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После настройки модель обучается на подготовленных данных. В процессе необходимо отслеживать метрики качества —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accuracy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precision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31EDF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431EDF">
        <w:rPr>
          <w:rFonts w:ascii="Times New Roman" w:hAnsi="Times New Roman" w:cs="Times New Roman"/>
          <w:sz w:val="28"/>
          <w:szCs w:val="28"/>
          <w:lang w:val="ru-KZ"/>
        </w:rPr>
        <w:t>, F1-score — и анализировать, как модель реагирует на сложные или неоднозначные комментарии. Также студенту предлагается сохранить обученную модель и протестировать её на новых данных, чтобы убедиться в корректности классификации за пределами тренировочного датасета.</w:t>
      </w:r>
    </w:p>
    <w:p w14:paraId="24EADCD2" w14:textId="77777777" w:rsidR="00431EDF" w:rsidRPr="00431EDF" w:rsidRDefault="00431EDF" w:rsidP="00431EDF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31EDF">
        <w:rPr>
          <w:rFonts w:ascii="Times New Roman" w:hAnsi="Times New Roman" w:cs="Times New Roman"/>
          <w:sz w:val="28"/>
          <w:szCs w:val="28"/>
          <w:lang w:val="ru-KZ"/>
        </w:rPr>
        <w:t>Завершающим этапом является подготовка отчёта, в котором студент описывает структуру данных, этапы обработки, архитектуру модели, процесс обучения и полученные результаты. В отчёте должны быть сделаны выводы о том, насколько эффективно BERT справляется с задачей классификации пользовательских комментариев, какие ошибки модель допускает и как можно улучшить качество (например, увеличением выборки, балансировкой классов или использованием более крупной модели).</w:t>
      </w:r>
    </w:p>
    <w:p w14:paraId="1A883240" w14:textId="77777777" w:rsidR="00431EDF" w:rsidRPr="00431EDF" w:rsidRDefault="00431EDF" w:rsidP="00431EDF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431EDF" w:rsidRPr="00431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F"/>
    <w:rsid w:val="000B52B9"/>
    <w:rsid w:val="00431EDF"/>
    <w:rsid w:val="00612C82"/>
    <w:rsid w:val="00791FF7"/>
    <w:rsid w:val="00846332"/>
    <w:rsid w:val="00936231"/>
    <w:rsid w:val="00AA43B3"/>
    <w:rsid w:val="00AB31F9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6EB29"/>
  <w15:chartTrackingRefBased/>
  <w15:docId w15:val="{DB83E0C1-25DA-4661-A70D-00743659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E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E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E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1E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1E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1E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E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1E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1E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1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1E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31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2031</Characters>
  <Application>Microsoft Office Word</Application>
  <DocSecurity>0</DocSecurity>
  <Lines>63</Lines>
  <Paragraphs>69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2025-11-14T13:23:00Z</dcterms:created>
  <dcterms:modified xsi:type="dcterms:W3CDTF">2025-11-14T13:24:00Z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a2f15b2f-1dd4-4b31-87b7-73d632b9e1ed</vt:lpwstr>
  </property>
</Properties>
</file>